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9E" w:rsidRPr="002A6039" w:rsidRDefault="00FE7620">
      <w:pPr>
        <w:rPr>
          <w:b/>
        </w:rPr>
      </w:pPr>
      <w:bookmarkStart w:id="0" w:name="_GoBack"/>
      <w:r w:rsidRPr="002A6039">
        <w:rPr>
          <w:b/>
        </w:rPr>
        <w:t>VOLUME I</w:t>
      </w:r>
    </w:p>
    <w:bookmarkEnd w:id="0"/>
    <w:p w:rsidR="00FE7620" w:rsidRPr="00FE7620" w:rsidRDefault="00FE7620">
      <w:r>
        <w:t xml:space="preserve">- 1 </w:t>
      </w:r>
      <w:r w:rsidR="002A6039">
        <w:t xml:space="preserve">º </w:t>
      </w:r>
      <w:r>
        <w:t xml:space="preserve">Relatório das </w:t>
      </w:r>
      <w:proofErr w:type="gramStart"/>
      <w:r>
        <w:t>Atividades –</w:t>
      </w:r>
      <w:proofErr w:type="spellStart"/>
      <w:r w:rsidRPr="00FE7620">
        <w:t>FL</w:t>
      </w:r>
      <w:proofErr w:type="spellEnd"/>
      <w:proofErr w:type="gramEnd"/>
      <w:r w:rsidRPr="00FE7620">
        <w:t xml:space="preserve"> 58</w:t>
      </w:r>
    </w:p>
    <w:p w:rsidR="00FE7620" w:rsidRPr="00FE7620" w:rsidRDefault="00FE7620"/>
    <w:p w:rsidR="00FE7620" w:rsidRPr="002A6039" w:rsidRDefault="00FE7620">
      <w:pPr>
        <w:rPr>
          <w:b/>
        </w:rPr>
      </w:pPr>
      <w:r w:rsidRPr="002A6039">
        <w:rPr>
          <w:b/>
        </w:rPr>
        <w:t>VOLUME II</w:t>
      </w:r>
    </w:p>
    <w:p w:rsidR="00FE7620" w:rsidRDefault="00FE7620">
      <w:r>
        <w:t>- 2</w:t>
      </w:r>
      <w:r w:rsidR="002A6039">
        <w:t xml:space="preserve">º </w:t>
      </w:r>
      <w:r>
        <w:t>Relat</w:t>
      </w:r>
      <w:r w:rsidR="002A6039">
        <w:t xml:space="preserve">ório das Atividades – </w:t>
      </w:r>
      <w:proofErr w:type="spellStart"/>
      <w:r w:rsidR="002A6039">
        <w:t>FL</w:t>
      </w:r>
      <w:proofErr w:type="spellEnd"/>
      <w:r w:rsidR="002A6039">
        <w:t xml:space="preserve"> 95</w:t>
      </w:r>
    </w:p>
    <w:p w:rsidR="002A6039" w:rsidRDefault="002A6039">
      <w:r>
        <w:t xml:space="preserve">- 3º Relatório das Atividades – </w:t>
      </w:r>
      <w:proofErr w:type="spellStart"/>
      <w:r>
        <w:t>FL</w:t>
      </w:r>
      <w:proofErr w:type="spellEnd"/>
      <w:r>
        <w:t xml:space="preserve"> 137</w:t>
      </w:r>
    </w:p>
    <w:p w:rsidR="002A6039" w:rsidRPr="00FE7620" w:rsidRDefault="002A6039">
      <w:pPr>
        <w:rPr>
          <w:sz w:val="26"/>
        </w:rPr>
      </w:pPr>
      <w:r>
        <w:t xml:space="preserve">- 4 º Relatório das Atividades – </w:t>
      </w:r>
      <w:proofErr w:type="spellStart"/>
      <w:r>
        <w:t>FL</w:t>
      </w:r>
      <w:proofErr w:type="spellEnd"/>
      <w:r>
        <w:t xml:space="preserve"> 168</w:t>
      </w:r>
    </w:p>
    <w:sectPr w:rsidR="002A6039" w:rsidRPr="00FE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20"/>
    <w:rsid w:val="002A6039"/>
    <w:rsid w:val="00A0779E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148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k2</cp:lastModifiedBy>
  <cp:revision>4</cp:revision>
  <dcterms:created xsi:type="dcterms:W3CDTF">2015-03-04T19:00:00Z</dcterms:created>
  <dcterms:modified xsi:type="dcterms:W3CDTF">2015-03-04T19:16:00Z</dcterms:modified>
</cp:coreProperties>
</file>