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Pr="002A6039" w:rsidRDefault="00FE7620">
      <w:pPr>
        <w:rPr>
          <w:b/>
        </w:rPr>
      </w:pPr>
      <w:r w:rsidRPr="002A6039">
        <w:rPr>
          <w:b/>
        </w:rPr>
        <w:t>VOLUME I</w:t>
      </w:r>
    </w:p>
    <w:p w:rsidR="00FE7620" w:rsidRDefault="00E9445A">
      <w:r>
        <w:t xml:space="preserve">- Prestação de Contas – Parte I – </w:t>
      </w:r>
      <w:proofErr w:type="spellStart"/>
      <w:r>
        <w:t>FL</w:t>
      </w:r>
      <w:proofErr w:type="spellEnd"/>
      <w:r>
        <w:t xml:space="preserve"> 44</w:t>
      </w:r>
    </w:p>
    <w:p w:rsidR="00AC588F" w:rsidRDefault="00AC588F" w:rsidP="00AC588F">
      <w:r>
        <w:t xml:space="preserve">- Prestação de Contas – Parte </w:t>
      </w:r>
      <w:r>
        <w:t>I</w:t>
      </w:r>
      <w:r>
        <w:t xml:space="preserve">I – </w:t>
      </w:r>
      <w:proofErr w:type="spellStart"/>
      <w:r>
        <w:t>FL</w:t>
      </w:r>
      <w:proofErr w:type="spellEnd"/>
      <w:r>
        <w:t xml:space="preserve"> </w:t>
      </w:r>
      <w:r>
        <w:t>66</w:t>
      </w:r>
    </w:p>
    <w:p w:rsidR="00AC588F" w:rsidRDefault="00AC588F" w:rsidP="00AC588F">
      <w:r>
        <w:t xml:space="preserve">- Prestação de Contas – Parte </w:t>
      </w:r>
      <w:proofErr w:type="spellStart"/>
      <w:r>
        <w:t>I</w:t>
      </w:r>
      <w:r>
        <w:t>II</w:t>
      </w:r>
      <w:proofErr w:type="spellEnd"/>
      <w:r>
        <w:t xml:space="preserve"> – </w:t>
      </w:r>
      <w:proofErr w:type="spellStart"/>
      <w:r>
        <w:t>FL</w:t>
      </w:r>
      <w:proofErr w:type="spellEnd"/>
      <w:r>
        <w:t xml:space="preserve"> </w:t>
      </w:r>
      <w:r>
        <w:t>143</w:t>
      </w:r>
    </w:p>
    <w:p w:rsidR="002C7ADC" w:rsidRDefault="002C7ADC" w:rsidP="002C7ADC">
      <w:r>
        <w:t xml:space="preserve">- Prestação de Contas – Parte </w:t>
      </w:r>
      <w:proofErr w:type="spellStart"/>
      <w:r>
        <w:t>I</w:t>
      </w:r>
      <w:r>
        <w:t>V</w:t>
      </w:r>
      <w:proofErr w:type="spellEnd"/>
      <w:r>
        <w:t xml:space="preserve"> – </w:t>
      </w:r>
      <w:proofErr w:type="spellStart"/>
      <w:r>
        <w:t>FL</w:t>
      </w:r>
      <w:proofErr w:type="spellEnd"/>
      <w:r>
        <w:t xml:space="preserve"> </w:t>
      </w:r>
      <w:r>
        <w:t>152</w:t>
      </w:r>
    </w:p>
    <w:p w:rsidR="002C7ADC" w:rsidRDefault="00AA4BA7" w:rsidP="002C7ADC">
      <w:r>
        <w:t xml:space="preserve">- </w:t>
      </w:r>
      <w:r>
        <w:t xml:space="preserve">Prestação de Contas – Parte V – </w:t>
      </w:r>
      <w:proofErr w:type="spellStart"/>
      <w:r>
        <w:t>FL</w:t>
      </w:r>
      <w:proofErr w:type="spellEnd"/>
      <w:r>
        <w:t xml:space="preserve"> </w:t>
      </w:r>
    </w:p>
    <w:p w:rsidR="00AC588F" w:rsidRPr="00FE7620" w:rsidRDefault="00AC588F" w:rsidP="00AC588F">
      <w:bookmarkStart w:id="0" w:name="_GoBack"/>
      <w:bookmarkEnd w:id="0"/>
    </w:p>
    <w:p w:rsidR="00AC588F" w:rsidRPr="00FE7620" w:rsidRDefault="00AC588F" w:rsidP="00AC588F"/>
    <w:p w:rsidR="00AC588F" w:rsidRPr="00FE7620" w:rsidRDefault="00AC588F"/>
    <w:sectPr w:rsidR="00AC588F" w:rsidRPr="00FE7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20"/>
    <w:rsid w:val="002A6039"/>
    <w:rsid w:val="002C7ADC"/>
    <w:rsid w:val="00A0779E"/>
    <w:rsid w:val="00AA4BA7"/>
    <w:rsid w:val="00AC588F"/>
    <w:rsid w:val="00E9445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6</cp:revision>
  <dcterms:created xsi:type="dcterms:W3CDTF">2015-03-04T19:00:00Z</dcterms:created>
  <dcterms:modified xsi:type="dcterms:W3CDTF">2015-03-06T15:08:00Z</dcterms:modified>
</cp:coreProperties>
</file>