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35" w:rsidRDefault="00340D35">
      <w:pPr>
        <w:rPr>
          <w:b/>
        </w:rPr>
      </w:pPr>
      <w:r w:rsidRPr="0092098C">
        <w:rPr>
          <w:b/>
        </w:rPr>
        <w:t>VOLUME I</w:t>
      </w:r>
    </w:p>
    <w:p w:rsidR="004D339C" w:rsidRDefault="004D339C">
      <w:r w:rsidRPr="004D339C">
        <w:t xml:space="preserve">- </w:t>
      </w:r>
      <w:r w:rsidR="00D478A4">
        <w:t>Ato Convocatório e Termo de Referência –FL 22</w:t>
      </w:r>
    </w:p>
    <w:p w:rsidR="007F016C" w:rsidRDefault="007F016C"/>
    <w:p w:rsidR="007F016C" w:rsidRPr="007F016C" w:rsidRDefault="007F016C">
      <w:pPr>
        <w:rPr>
          <w:b/>
        </w:rPr>
      </w:pPr>
      <w:r w:rsidRPr="007F016C">
        <w:rPr>
          <w:b/>
        </w:rPr>
        <w:t>VOLUME II</w:t>
      </w:r>
    </w:p>
    <w:p w:rsidR="004D339C" w:rsidRDefault="004D339C">
      <w:r>
        <w:t xml:space="preserve">- </w:t>
      </w:r>
      <w:r w:rsidR="004D6AF5">
        <w:t>Proposta Técnica – FL 170</w:t>
      </w:r>
    </w:p>
    <w:p w:rsidR="007F016C" w:rsidRDefault="007F016C"/>
    <w:p w:rsidR="007F016C" w:rsidRPr="00A90FB3" w:rsidRDefault="007F016C">
      <w:pPr>
        <w:rPr>
          <w:b/>
        </w:rPr>
      </w:pPr>
      <w:r w:rsidRPr="00A90FB3">
        <w:rPr>
          <w:b/>
        </w:rPr>
        <w:t>VOLUME III</w:t>
      </w:r>
    </w:p>
    <w:p w:rsidR="007F016C" w:rsidRDefault="007F016C">
      <w:r>
        <w:t>- Proposta Técnica – FL 397</w:t>
      </w:r>
    </w:p>
    <w:p w:rsidR="00BC6B4F" w:rsidRDefault="00BC6B4F"/>
    <w:p w:rsidR="00BC6B4F" w:rsidRPr="00A90FB3" w:rsidRDefault="00BC6B4F">
      <w:pPr>
        <w:rPr>
          <w:b/>
        </w:rPr>
      </w:pPr>
      <w:r w:rsidRPr="00A90FB3">
        <w:rPr>
          <w:b/>
        </w:rPr>
        <w:t>VOLUME IV</w:t>
      </w:r>
    </w:p>
    <w:p w:rsidR="00BC6B4F" w:rsidRDefault="00BC6B4F">
      <w:r>
        <w:t>- Proposta de Preço – FL 794</w:t>
      </w:r>
    </w:p>
    <w:p w:rsidR="00E231E0" w:rsidRDefault="00E231E0">
      <w:r>
        <w:t>- Proposta de Preço 2 – FL 801</w:t>
      </w:r>
    </w:p>
    <w:p w:rsidR="00E231E0" w:rsidRDefault="00E231E0"/>
    <w:p w:rsidR="00E231E0" w:rsidRPr="003D0D7B" w:rsidRDefault="00E231E0">
      <w:pPr>
        <w:rPr>
          <w:b/>
        </w:rPr>
      </w:pPr>
      <w:r w:rsidRPr="003D0D7B">
        <w:rPr>
          <w:b/>
        </w:rPr>
        <w:t>VOLUME V</w:t>
      </w:r>
    </w:p>
    <w:p w:rsidR="00E231E0" w:rsidRDefault="00E231E0" w:rsidP="00A90FB3">
      <w:pPr>
        <w:tabs>
          <w:tab w:val="left" w:pos="1064"/>
        </w:tabs>
      </w:pPr>
      <w:r>
        <w:t xml:space="preserve">- </w:t>
      </w:r>
      <w:r w:rsidR="00A90FB3">
        <w:t>Nada Consta</w:t>
      </w:r>
    </w:p>
    <w:p w:rsidR="00A90FB3" w:rsidRDefault="00A90FB3" w:rsidP="00A90FB3">
      <w:pPr>
        <w:tabs>
          <w:tab w:val="left" w:pos="1064"/>
        </w:tabs>
      </w:pPr>
    </w:p>
    <w:p w:rsidR="00A90FB3" w:rsidRPr="00B27CE4" w:rsidRDefault="00A90FB3" w:rsidP="00A90FB3">
      <w:pPr>
        <w:tabs>
          <w:tab w:val="left" w:pos="1064"/>
        </w:tabs>
        <w:rPr>
          <w:b/>
        </w:rPr>
      </w:pPr>
      <w:r w:rsidRPr="00B27CE4">
        <w:rPr>
          <w:b/>
        </w:rPr>
        <w:t>VOLUME VI</w:t>
      </w:r>
    </w:p>
    <w:p w:rsidR="00480E02" w:rsidRDefault="00480E02" w:rsidP="00A90FB3">
      <w:pPr>
        <w:tabs>
          <w:tab w:val="left" w:pos="1064"/>
        </w:tabs>
      </w:pPr>
      <w:r>
        <w:t xml:space="preserve">- </w:t>
      </w:r>
      <w:r w:rsidR="006C1B9E">
        <w:t xml:space="preserve">Relatório 1: </w:t>
      </w:r>
      <w:r>
        <w:t>Plano de Trabalho –FL 1074</w:t>
      </w:r>
    </w:p>
    <w:p w:rsidR="006C1B9E" w:rsidRDefault="006C1B9E" w:rsidP="00A90FB3">
      <w:pPr>
        <w:tabs>
          <w:tab w:val="left" w:pos="1064"/>
        </w:tabs>
      </w:pPr>
      <w:r>
        <w:t>- Relatório 2</w:t>
      </w:r>
      <w:r w:rsidR="003C7949">
        <w:t>:</w:t>
      </w:r>
      <w:r>
        <w:t xml:space="preserve"> </w:t>
      </w:r>
      <w:r w:rsidR="003C7949">
        <w:t xml:space="preserve"> Sistematização das Informações</w:t>
      </w:r>
      <w:r>
        <w:t>– FL 1113</w:t>
      </w:r>
    </w:p>
    <w:p w:rsidR="003C7949" w:rsidRDefault="003C7949" w:rsidP="00A90FB3">
      <w:pPr>
        <w:tabs>
          <w:tab w:val="left" w:pos="1064"/>
        </w:tabs>
      </w:pPr>
    </w:p>
    <w:p w:rsidR="003C7949" w:rsidRDefault="003C7949" w:rsidP="00A90FB3">
      <w:pPr>
        <w:tabs>
          <w:tab w:val="left" w:pos="1064"/>
        </w:tabs>
      </w:pPr>
      <w:r w:rsidRPr="00B27CE4">
        <w:rPr>
          <w:b/>
        </w:rPr>
        <w:t>VOLUME VI</w:t>
      </w:r>
      <w:r>
        <w:rPr>
          <w:b/>
        </w:rPr>
        <w:t>I</w:t>
      </w:r>
    </w:p>
    <w:p w:rsidR="003C7949" w:rsidRDefault="003C7949" w:rsidP="00A90FB3">
      <w:pPr>
        <w:tabs>
          <w:tab w:val="left" w:pos="1064"/>
        </w:tabs>
      </w:pPr>
      <w:r>
        <w:t xml:space="preserve">- Relatório 3: Relatório de Situação – FL 1382 </w:t>
      </w:r>
    </w:p>
    <w:p w:rsidR="003C7949" w:rsidRDefault="003C7949" w:rsidP="00A90FB3">
      <w:pPr>
        <w:tabs>
          <w:tab w:val="left" w:pos="1064"/>
        </w:tabs>
      </w:pPr>
    </w:p>
    <w:p w:rsidR="003C7949" w:rsidRDefault="003C7949" w:rsidP="003C7949">
      <w:pPr>
        <w:tabs>
          <w:tab w:val="left" w:pos="1064"/>
        </w:tabs>
        <w:rPr>
          <w:b/>
        </w:rPr>
      </w:pPr>
      <w:r w:rsidRPr="00B27CE4">
        <w:rPr>
          <w:b/>
        </w:rPr>
        <w:t>VOLUME VI</w:t>
      </w:r>
      <w:r>
        <w:rPr>
          <w:b/>
        </w:rPr>
        <w:t>II</w:t>
      </w:r>
    </w:p>
    <w:p w:rsidR="003C7949" w:rsidRDefault="003C7949" w:rsidP="003C7949">
      <w:pPr>
        <w:tabs>
          <w:tab w:val="left" w:pos="1064"/>
        </w:tabs>
      </w:pPr>
      <w:r>
        <w:rPr>
          <w:b/>
        </w:rPr>
        <w:t xml:space="preserve">- </w:t>
      </w:r>
      <w:r w:rsidR="00761F98" w:rsidRPr="00761F98">
        <w:t>Relatório 4: Relatório de Prognóstico – FL 1438</w:t>
      </w:r>
    </w:p>
    <w:p w:rsidR="00DF4554" w:rsidRDefault="00DF4554" w:rsidP="003C7949">
      <w:pPr>
        <w:tabs>
          <w:tab w:val="left" w:pos="1064"/>
        </w:tabs>
      </w:pPr>
    </w:p>
    <w:p w:rsidR="00DF4554" w:rsidRDefault="00DE22D8" w:rsidP="00DF4554">
      <w:pPr>
        <w:tabs>
          <w:tab w:val="left" w:pos="1064"/>
        </w:tabs>
        <w:rPr>
          <w:b/>
        </w:rPr>
      </w:pPr>
      <w:r>
        <w:rPr>
          <w:b/>
        </w:rPr>
        <w:t>V</w:t>
      </w:r>
      <w:bookmarkStart w:id="0" w:name="_GoBack"/>
      <w:bookmarkEnd w:id="0"/>
      <w:r w:rsidR="00DF4554" w:rsidRPr="00B27CE4">
        <w:rPr>
          <w:b/>
        </w:rPr>
        <w:t xml:space="preserve">OLUME </w:t>
      </w:r>
      <w:r w:rsidR="00DF4554">
        <w:rPr>
          <w:b/>
        </w:rPr>
        <w:t>IX</w:t>
      </w:r>
    </w:p>
    <w:p w:rsidR="00DF4554" w:rsidRDefault="00DF4554" w:rsidP="00A90FB3">
      <w:pPr>
        <w:tabs>
          <w:tab w:val="left" w:pos="1064"/>
        </w:tabs>
      </w:pPr>
    </w:p>
    <w:p w:rsidR="003C7949" w:rsidRDefault="00DF4554" w:rsidP="00A90FB3">
      <w:pPr>
        <w:tabs>
          <w:tab w:val="left" w:pos="1064"/>
        </w:tabs>
      </w:pPr>
      <w:r>
        <w:t>- Relatório 5 – FL 1736</w:t>
      </w:r>
    </w:p>
    <w:p w:rsidR="00DF4554" w:rsidRDefault="00DF4554" w:rsidP="00A90FB3">
      <w:pPr>
        <w:tabs>
          <w:tab w:val="left" w:pos="1064"/>
        </w:tabs>
      </w:pPr>
    </w:p>
    <w:sectPr w:rsidR="00DF4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5"/>
    <w:rsid w:val="00167F37"/>
    <w:rsid w:val="001D192D"/>
    <w:rsid w:val="00340D35"/>
    <w:rsid w:val="0034684E"/>
    <w:rsid w:val="003555E4"/>
    <w:rsid w:val="003C7949"/>
    <w:rsid w:val="003D0D7B"/>
    <w:rsid w:val="00480E02"/>
    <w:rsid w:val="004D339C"/>
    <w:rsid w:val="004D6AF5"/>
    <w:rsid w:val="00572EA6"/>
    <w:rsid w:val="005754F2"/>
    <w:rsid w:val="00612249"/>
    <w:rsid w:val="006C1B9E"/>
    <w:rsid w:val="00761F98"/>
    <w:rsid w:val="007F016C"/>
    <w:rsid w:val="00826416"/>
    <w:rsid w:val="008C769E"/>
    <w:rsid w:val="0092098C"/>
    <w:rsid w:val="00941125"/>
    <w:rsid w:val="00997628"/>
    <w:rsid w:val="009A06FE"/>
    <w:rsid w:val="00A0779E"/>
    <w:rsid w:val="00A90FB3"/>
    <w:rsid w:val="00AD2F9B"/>
    <w:rsid w:val="00B27CE4"/>
    <w:rsid w:val="00BC6B4F"/>
    <w:rsid w:val="00D242AB"/>
    <w:rsid w:val="00D478A4"/>
    <w:rsid w:val="00DE22D8"/>
    <w:rsid w:val="00DF4554"/>
    <w:rsid w:val="00E231E0"/>
    <w:rsid w:val="00E61C8C"/>
    <w:rsid w:val="00E637EF"/>
    <w:rsid w:val="00E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07A3-BB1B-4D4C-93F8-B7F3A2E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siga</cp:lastModifiedBy>
  <cp:revision>29</cp:revision>
  <dcterms:created xsi:type="dcterms:W3CDTF">2015-03-05T14:10:00Z</dcterms:created>
  <dcterms:modified xsi:type="dcterms:W3CDTF">2015-03-13T18:39:00Z</dcterms:modified>
</cp:coreProperties>
</file>